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0496" w14:textId="77777777" w:rsidR="007306B3" w:rsidRDefault="007306B3" w:rsidP="007306B3">
      <w:pPr>
        <w:pStyle w:val="Nadpis1"/>
        <w:rPr>
          <w:b/>
          <w:color w:val="0000FF"/>
          <w:sz w:val="28"/>
          <w:u w:val="single"/>
        </w:rPr>
      </w:pPr>
      <w:r>
        <w:rPr>
          <w:b/>
          <w:color w:val="0000FF"/>
          <w:sz w:val="28"/>
          <w:u w:val="single"/>
        </w:rPr>
        <w:fldChar w:fldCharType="begin"/>
      </w:r>
      <w:r>
        <w:rPr>
          <w:b/>
          <w:color w:val="0000FF"/>
          <w:sz w:val="28"/>
          <w:u w:val="single"/>
        </w:rPr>
        <w:instrText xml:space="preserve"> HYPERLINK "file:///C:\\Users\\krocilovah\\Desktop\\zapis.doc" \l "_top" </w:instrText>
      </w:r>
      <w:r>
        <w:rPr>
          <w:b/>
          <w:color w:val="0000FF"/>
          <w:sz w:val="28"/>
          <w:u w:val="single"/>
        </w:rPr>
      </w:r>
      <w:r>
        <w:rPr>
          <w:b/>
          <w:color w:val="0000FF"/>
          <w:sz w:val="28"/>
          <w:u w:val="single"/>
        </w:rPr>
        <w:fldChar w:fldCharType="separate"/>
      </w:r>
      <w:r>
        <w:rPr>
          <w:rStyle w:val="Hypertextovodkaz"/>
          <w:b/>
          <w:sz w:val="28"/>
          <w:szCs w:val="24"/>
        </w:rPr>
        <w:t xml:space="preserve"> Dotazník školní zralosti k zápisu do první třídy</w:t>
      </w:r>
      <w:r>
        <w:rPr>
          <w:b/>
          <w:color w:val="0000FF"/>
          <w:sz w:val="28"/>
          <w:u w:val="single"/>
        </w:rPr>
        <w:fldChar w:fldCharType="end"/>
      </w:r>
    </w:p>
    <w:p w14:paraId="3C61C230" w14:textId="77777777" w:rsidR="007306B3" w:rsidRDefault="007306B3" w:rsidP="007306B3">
      <w:pPr>
        <w:rPr>
          <w:b/>
          <w:sz w:val="24"/>
        </w:rPr>
      </w:pPr>
    </w:p>
    <w:p w14:paraId="0D638129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</w:p>
    <w:p w14:paraId="3D5EAD94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Jméno a příjmení žáka: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Narozen:</w:t>
      </w:r>
    </w:p>
    <w:p w14:paraId="7435DCA1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  </w:t>
      </w:r>
    </w:p>
    <w:p w14:paraId="515E12D5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Bydliště:</w:t>
      </w:r>
    </w:p>
    <w:p w14:paraId="21056972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Z uvedených projevů podtrhněte ty, které se u dítěte projevují.</w:t>
      </w:r>
    </w:p>
    <w:p w14:paraId="67AAFBC0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Neorientuje se v základních údajích: jméno – věk - bydliště</w:t>
      </w:r>
    </w:p>
    <w:p w14:paraId="2588DD94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Nechce odejít od rodičů, brání se, pláče.</w:t>
      </w:r>
    </w:p>
    <w:p w14:paraId="0EA92EAA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Nenavazuje kontakt, nemluví, je bázlivé, omezená slovní zásoba</w:t>
      </w:r>
    </w:p>
    <w:p w14:paraId="0B6FF692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Chování - bez zábran přílišná uvolněnost – strach – neklid – odmítá pracovat</w:t>
      </w:r>
    </w:p>
    <w:p w14:paraId="6152E51A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Snadno se rozptýlí, je nesoustředěné.</w:t>
      </w:r>
    </w:p>
    <w:p w14:paraId="442BFAC6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Bez pomoci není schopno plnit příkazy.</w:t>
      </w:r>
    </w:p>
    <w:p w14:paraId="66406015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Přerušuje práci, odmítá pracovat, vstává z místa, zpívá si, breptá.</w:t>
      </w:r>
    </w:p>
    <w:p w14:paraId="4EB303E2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Celkově se jeví se jako příliš dětské, hravé, rozumově opožděné.</w:t>
      </w:r>
    </w:p>
    <w:p w14:paraId="44A8D16A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Má potíže s vyjadřováním, má malou slovní zásobu.</w:t>
      </w:r>
    </w:p>
    <w:p w14:paraId="1B76A0F5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Má problémy s výslovností: r, ř, sykavky, k, b, d, m, n.</w:t>
      </w:r>
    </w:p>
    <w:p w14:paraId="31099B7D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- Špatný řečový projev – není plynulý, zadrhává, koktá, mluví překotně </w:t>
      </w:r>
    </w:p>
    <w:p w14:paraId="589EE4FF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Má problémy s gramatikou – nesprávný slovosled, časování, skloňování</w:t>
      </w:r>
    </w:p>
    <w:p w14:paraId="62C3FBA0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Má problémy s určováním geometrických tvarů.</w:t>
      </w:r>
    </w:p>
    <w:p w14:paraId="13992609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Má problémy s určováním barev</w:t>
      </w:r>
    </w:p>
    <w:p w14:paraId="7554D2E0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Problémy s prostorovou orientací: vlevo - vpravo, vzadu - vpředu,    nahoře - dole</w:t>
      </w:r>
    </w:p>
    <w:p w14:paraId="522AD0A3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- Problémy v matematických pojmech méně-více, určení počtu, číselnou řadu uvádí </w:t>
      </w:r>
      <w:proofErr w:type="gramStart"/>
      <w:r>
        <w:rPr>
          <w:sz w:val="24"/>
        </w:rPr>
        <w:t>do….</w:t>
      </w:r>
      <w:proofErr w:type="gramEnd"/>
      <w:r>
        <w:rPr>
          <w:sz w:val="24"/>
        </w:rPr>
        <w:t>.</w:t>
      </w:r>
    </w:p>
    <w:p w14:paraId="4F92E165" w14:textId="58475253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- Při </w:t>
      </w:r>
      <w:proofErr w:type="gramStart"/>
      <w:r>
        <w:rPr>
          <w:sz w:val="24"/>
        </w:rPr>
        <w:t>kreslení - kreslení</w:t>
      </w:r>
      <w:proofErr w:type="gramEnd"/>
      <w:r>
        <w:rPr>
          <w:sz w:val="24"/>
        </w:rPr>
        <w:t xml:space="preserve"> levou rukou, nesprávné držení tužky, celková neobratnost v jemné motorice</w:t>
      </w:r>
    </w:p>
    <w:p w14:paraId="50DDB3E9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Tempo práce – pomalé - zbrklé</w:t>
      </w:r>
    </w:p>
    <w:p w14:paraId="644BD1C7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- Jiné výraznější projevy:</w:t>
      </w:r>
    </w:p>
    <w:p w14:paraId="4BBB9ADB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 xml:space="preserve">  </w:t>
      </w:r>
    </w:p>
    <w:p w14:paraId="77309C0C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Datum:</w:t>
      </w:r>
    </w:p>
    <w:p w14:paraId="1EDF660F" w14:textId="77777777" w:rsidR="007306B3" w:rsidRDefault="007306B3" w:rsidP="007306B3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Vyplnil(a):</w:t>
      </w:r>
    </w:p>
    <w:p w14:paraId="7B5AFDED" w14:textId="77777777" w:rsidR="006278E0" w:rsidRDefault="006278E0" w:rsidP="00D5640F">
      <w:pPr>
        <w:spacing w:before="120" w:line="240" w:lineRule="atLeast"/>
        <w:jc w:val="both"/>
      </w:pPr>
    </w:p>
    <w:sectPr w:rsidR="00627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6B3"/>
    <w:rsid w:val="001F324B"/>
    <w:rsid w:val="006278E0"/>
    <w:rsid w:val="007306B3"/>
    <w:rsid w:val="00940AF3"/>
    <w:rsid w:val="00A20660"/>
    <w:rsid w:val="00AE5099"/>
    <w:rsid w:val="00D5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B47A"/>
  <w15:docId w15:val="{6FE6614E-31F9-4423-A9C0-60554131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6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06B3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06B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7306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Kročilová</dc:creator>
  <cp:lastModifiedBy>Hana Kročilová</cp:lastModifiedBy>
  <cp:revision>4</cp:revision>
  <cp:lastPrinted>2023-03-03T08:57:00Z</cp:lastPrinted>
  <dcterms:created xsi:type="dcterms:W3CDTF">2018-03-14T09:03:00Z</dcterms:created>
  <dcterms:modified xsi:type="dcterms:W3CDTF">2023-03-03T08:58:00Z</dcterms:modified>
</cp:coreProperties>
</file>